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BA95" w14:textId="765BDDB6" w:rsidR="002B3125" w:rsidRDefault="00280CEC">
      <w:pPr>
        <w:pStyle w:val="10"/>
        <w:spacing w:after="12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 w14:anchorId="097B6016">
          <v:rect id="_x0000_s1030" o:spid="_x0000_s1027" style="position:absolute;left:0;text-align:left;margin-left:-54.75pt;margin-top:-48.55pt;width:599.6pt;height:95.6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" fillcolor="#bfbfbf" strokecolor="white"/>
        </w:pict>
      </w:r>
      <w:r w:rsidR="00000000">
        <w:rPr>
          <w:rFonts w:ascii="Times New Roman" w:hAnsi="Times New Roman" w:cs="Times New Roman"/>
          <w:b/>
          <w:sz w:val="24"/>
          <w:szCs w:val="24"/>
        </w:rPr>
        <w:t>СОГЛАСИЕ НА ПОЛУЧЕНИЕ ИНФОРМАЦИОННЫХ И РЕКЛАМНЫХ СООБЩЕНИЙ</w:t>
      </w:r>
    </w:p>
    <w:p w14:paraId="4D1ACA28" w14:textId="77777777" w:rsidR="002B3125" w:rsidRDefault="002B3125">
      <w:pPr>
        <w:pStyle w:val="10"/>
        <w:spacing w:after="120" w:line="360" w:lineRule="auto"/>
        <w:ind w:hanging="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CA4D2E" w14:textId="77777777" w:rsidR="002B3125" w:rsidRDefault="00000000">
      <w:pPr>
        <w:pStyle w:val="ds-markdown-paragraph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color w:val="0F1115"/>
        </w:rPr>
      </w:pPr>
      <w:r>
        <w:rPr>
          <w:color w:val="1E2C39"/>
        </w:rPr>
        <w:t xml:space="preserve">Нажимая кнопку </w:t>
      </w:r>
      <w:r>
        <w:rPr>
          <w:color w:val="000000"/>
        </w:rPr>
        <w:t>«Даю согласие на рассылку информационных и рекламных сообщений»</w:t>
      </w:r>
      <w:r>
        <w:rPr>
          <w:color w:val="1E2C39"/>
        </w:rPr>
        <w:t>, я:</w:t>
      </w:r>
    </w:p>
    <w:p w14:paraId="46FF9FB9" w14:textId="77777777" w:rsidR="002B3125" w:rsidRDefault="002B3125">
      <w:pPr>
        <w:pStyle w:val="ds-markdown-paragraph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color w:val="0F1115"/>
        </w:rPr>
      </w:pPr>
    </w:p>
    <w:p w14:paraId="579F5705" w14:textId="77777777" w:rsidR="002B3125" w:rsidRDefault="0000000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contextualSpacing/>
        <w:jc w:val="both"/>
        <w:rPr>
          <w:color w:val="0F1115"/>
        </w:rPr>
      </w:pPr>
      <w:r>
        <w:t xml:space="preserve">Подтверждаю, что все данные предоставляются добровольно </w:t>
      </w:r>
      <w:r>
        <w:rPr>
          <w:b/>
        </w:rPr>
        <w:t>Индивидуальному предпринимателю Багдасаровой Кристине Гарриевне,</w:t>
      </w:r>
      <w:r>
        <w:t xml:space="preserve"> ИНН 774343252318, ОГРНИП </w:t>
      </w:r>
      <w:r>
        <w:rPr>
          <w:shd w:val="clear" w:color="auto" w:fill="FFFFFF"/>
        </w:rPr>
        <w:t>326774600368312,</w:t>
      </w:r>
      <w:r>
        <w:t xml:space="preserve"> адрес: г. Москва, Шелепихинская набережная, дом 34 корпус 3, здание 7, квартира 330;</w:t>
      </w:r>
    </w:p>
    <w:p w14:paraId="16DA3A5A" w14:textId="77777777" w:rsidR="002B3125" w:rsidRDefault="0000000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contextualSpacing/>
        <w:jc w:val="both"/>
        <w:rPr>
          <w:color w:val="0F1115"/>
        </w:rPr>
      </w:pPr>
      <w:r>
        <w:t>Подтверждаю, что указанные мной данные (фамилия, имя, отчество, электронный адрес, телефон), являются корректными;</w:t>
      </w:r>
    </w:p>
    <w:p w14:paraId="4CFD58E0" w14:textId="383185A4" w:rsidR="002B3125" w:rsidRDefault="0000000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contextualSpacing/>
        <w:jc w:val="both"/>
        <w:rPr>
          <w:color w:val="0F1115"/>
        </w:rPr>
      </w:pPr>
      <w:r>
        <w:t>Выражаю полное согласие на использование моих данных для поддержания связи со мной любым способом, включая телефонные звонки</w:t>
      </w:r>
      <w:r w:rsidR="00280CEC">
        <w:t xml:space="preserve"> (в том числе, массовые телефонные звонки)</w:t>
      </w:r>
      <w:r>
        <w:t xml:space="preserve"> на указанный стационарный и/или мобильный телефон, отправку сообщений, push-сообщений на указанный мобильный телефон, отправку электронных писем на указанный электронный адрес с целью информирования о проводимых акциях, мероприятиях, скидках, их результатах, для осуществления заочных опросов с целью изучения мнения об услугах, рассылки новостей, а также рассылки рекламного характера и т.п.</w:t>
      </w:r>
    </w:p>
    <w:p w14:paraId="2E475C79" w14:textId="77777777" w:rsidR="002B3125" w:rsidRDefault="0000000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contextualSpacing/>
        <w:jc w:val="both"/>
        <w:rPr>
          <w:color w:val="0F1115"/>
        </w:rPr>
      </w:pPr>
      <w:r>
        <w:t>Настоящим я гарантирую, что предоставленные мной в адрес ИП Багдасаровой К.Г., номер телефона и/или адрес электронной почты принадлежат мне, а направляемые на них сообщения информационного и рекламного характера предназначены только для меня и не будет получаться третьими лицами, не давшими ИП Багдасаровой К.Г. предварительного согласия на получение Рекламы.</w:t>
      </w:r>
    </w:p>
    <w:p w14:paraId="02B3524C" w14:textId="77777777" w:rsidR="002B3125" w:rsidRDefault="00000000">
      <w:pPr>
        <w:pStyle w:val="10"/>
        <w:spacing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предоставляется ИП Багдасаровой К.Г. мной бессрочно. Я проинформирован (-а) о том, что согласие может быть отозвано в любой момент путем направления электронного письма на адрес </w:t>
      </w:r>
      <w:hyperlink r:id="rId7" w:tooltip="mailto:Nivra11@gmail.com" w:history="1">
        <w:r>
          <w:rPr>
            <w:rStyle w:val="afa"/>
            <w:rFonts w:ascii="Times New Roman" w:hAnsi="Times New Roman" w:cs="Times New Roman"/>
            <w:color w:val="auto"/>
            <w:sz w:val="24"/>
            <w:szCs w:val="24"/>
          </w:rPr>
          <w:t>Nivra11@gmail.com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8D3E6" w14:textId="77777777" w:rsidR="002B3125" w:rsidRDefault="002B3125">
      <w:pPr>
        <w:pStyle w:val="10"/>
        <w:spacing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95F16E" w14:textId="77777777" w:rsidR="002B3125" w:rsidRDefault="002B3125">
      <w:pPr>
        <w:pStyle w:val="10"/>
        <w:spacing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5BCF64" w14:textId="5FFC4391" w:rsidR="002B3125" w:rsidRDefault="00280CEC">
      <w:pPr>
        <w:pStyle w:val="10"/>
        <w:spacing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702A90B6">
          <v:rect id="_x0000_s1031" o:spid="_x0000_s1026" style="position:absolute;left:0;text-align:left;margin-left:-54.75pt;margin-top:176.05pt;width:599.6pt;height:28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" fillcolor="#bfbfbf" strokecolor="white"/>
        </w:pict>
      </w:r>
    </w:p>
    <w:sectPr w:rsidR="002B3125">
      <w:pgSz w:w="11909" w:h="16834"/>
      <w:pgMar w:top="851" w:right="1077" w:bottom="851" w:left="107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C6D8D" w14:textId="77777777" w:rsidR="00557A10" w:rsidRDefault="00557A10">
      <w:pPr>
        <w:pStyle w:val="10"/>
        <w:spacing w:line="240" w:lineRule="auto"/>
      </w:pPr>
      <w:r>
        <w:separator/>
      </w:r>
    </w:p>
  </w:endnote>
  <w:endnote w:type="continuationSeparator" w:id="0">
    <w:p w14:paraId="43E338A4" w14:textId="77777777" w:rsidR="00557A10" w:rsidRDefault="00557A10">
      <w:pPr>
        <w:pStyle w:val="10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7B90E" w14:textId="77777777" w:rsidR="00557A10" w:rsidRDefault="00557A10">
      <w:pPr>
        <w:pStyle w:val="10"/>
        <w:spacing w:line="240" w:lineRule="auto"/>
      </w:pPr>
      <w:r>
        <w:separator/>
      </w:r>
    </w:p>
  </w:footnote>
  <w:footnote w:type="continuationSeparator" w:id="0">
    <w:p w14:paraId="3DAF7C85" w14:textId="77777777" w:rsidR="00557A10" w:rsidRDefault="00557A10">
      <w:pPr>
        <w:pStyle w:val="10"/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8295E"/>
    <w:multiLevelType w:val="hybridMultilevel"/>
    <w:tmpl w:val="91528086"/>
    <w:lvl w:ilvl="0" w:tplc="0068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6FD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368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C1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424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504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CF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0B3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7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22697"/>
    <w:multiLevelType w:val="hybridMultilevel"/>
    <w:tmpl w:val="525059EC"/>
    <w:lvl w:ilvl="0" w:tplc="4406FBF0">
      <w:start w:val="1"/>
      <w:numFmt w:val="decimal"/>
      <w:lvlText w:val="%1."/>
      <w:lvlJc w:val="left"/>
      <w:pPr>
        <w:ind w:left="720" w:hanging="360"/>
      </w:pPr>
    </w:lvl>
    <w:lvl w:ilvl="1" w:tplc="B7746F50">
      <w:start w:val="1"/>
      <w:numFmt w:val="lowerLetter"/>
      <w:lvlText w:val="%2."/>
      <w:lvlJc w:val="left"/>
      <w:pPr>
        <w:ind w:left="1440" w:hanging="360"/>
      </w:pPr>
    </w:lvl>
    <w:lvl w:ilvl="2" w:tplc="D5047C0E">
      <w:start w:val="1"/>
      <w:numFmt w:val="lowerRoman"/>
      <w:lvlText w:val="%3."/>
      <w:lvlJc w:val="right"/>
      <w:pPr>
        <w:ind w:left="2160" w:hanging="180"/>
      </w:pPr>
    </w:lvl>
    <w:lvl w:ilvl="3" w:tplc="AD2ACD6C">
      <w:start w:val="1"/>
      <w:numFmt w:val="decimal"/>
      <w:lvlText w:val="%4."/>
      <w:lvlJc w:val="left"/>
      <w:pPr>
        <w:ind w:left="2880" w:hanging="360"/>
      </w:pPr>
    </w:lvl>
    <w:lvl w:ilvl="4" w:tplc="53C07086">
      <w:start w:val="1"/>
      <w:numFmt w:val="lowerLetter"/>
      <w:lvlText w:val="%5."/>
      <w:lvlJc w:val="left"/>
      <w:pPr>
        <w:ind w:left="3600" w:hanging="360"/>
      </w:pPr>
    </w:lvl>
    <w:lvl w:ilvl="5" w:tplc="4806A674">
      <w:start w:val="1"/>
      <w:numFmt w:val="lowerRoman"/>
      <w:lvlText w:val="%6."/>
      <w:lvlJc w:val="right"/>
      <w:pPr>
        <w:ind w:left="4320" w:hanging="180"/>
      </w:pPr>
    </w:lvl>
    <w:lvl w:ilvl="6" w:tplc="4EDCA2E2">
      <w:start w:val="1"/>
      <w:numFmt w:val="decimal"/>
      <w:lvlText w:val="%7."/>
      <w:lvlJc w:val="left"/>
      <w:pPr>
        <w:ind w:left="5040" w:hanging="360"/>
      </w:pPr>
    </w:lvl>
    <w:lvl w:ilvl="7" w:tplc="27008010">
      <w:start w:val="1"/>
      <w:numFmt w:val="lowerLetter"/>
      <w:lvlText w:val="%8."/>
      <w:lvlJc w:val="left"/>
      <w:pPr>
        <w:ind w:left="5760" w:hanging="360"/>
      </w:pPr>
    </w:lvl>
    <w:lvl w:ilvl="8" w:tplc="800E0802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716270">
    <w:abstractNumId w:val="1"/>
  </w:num>
  <w:num w:numId="2" w16cid:durableId="82274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3125"/>
    <w:rsid w:val="00280CEC"/>
    <w:rsid w:val="002B3125"/>
    <w:rsid w:val="003826E7"/>
    <w:rsid w:val="0055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C929A9"/>
  <w15:docId w15:val="{D16B7DAC-FD59-46A3-A61A-D78493D3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link w:val="60"/>
    <w:pPr>
      <w:keepNext/>
      <w:keepLines/>
      <w:spacing w:before="240" w:after="80"/>
      <w:outlineLvl w:val="5"/>
    </w:pPr>
    <w:rPr>
      <w:i/>
      <w:iCs/>
      <w:color w:val="666666"/>
    </w:rPr>
  </w:style>
  <w:style w:type="paragraph" w:styleId="7">
    <w:name w:val="heading 7"/>
    <w:basedOn w:val="10"/>
    <w:next w:val="10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10"/>
    <w:next w:val="10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10"/>
    <w:next w:val="10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10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10"/>
    <w:next w:val="1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10"/>
    <w:next w:val="1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10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10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10"/>
    <w:next w:val="10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10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10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10"/>
    <w:next w:val="10"/>
    <w:uiPriority w:val="39"/>
    <w:unhideWhenUsed/>
    <w:pPr>
      <w:spacing w:after="57"/>
    </w:pPr>
  </w:style>
  <w:style w:type="paragraph" w:styleId="24">
    <w:name w:val="toc 2"/>
    <w:basedOn w:val="10"/>
    <w:next w:val="10"/>
    <w:uiPriority w:val="39"/>
    <w:unhideWhenUsed/>
    <w:pPr>
      <w:spacing w:after="57"/>
      <w:ind w:left="283"/>
    </w:pPr>
  </w:style>
  <w:style w:type="paragraph" w:styleId="32">
    <w:name w:val="toc 3"/>
    <w:basedOn w:val="10"/>
    <w:next w:val="10"/>
    <w:uiPriority w:val="39"/>
    <w:unhideWhenUsed/>
    <w:pPr>
      <w:spacing w:after="57"/>
      <w:ind w:left="567"/>
    </w:pPr>
  </w:style>
  <w:style w:type="paragraph" w:styleId="42">
    <w:name w:val="toc 4"/>
    <w:basedOn w:val="10"/>
    <w:next w:val="10"/>
    <w:uiPriority w:val="39"/>
    <w:unhideWhenUsed/>
    <w:pPr>
      <w:spacing w:after="57"/>
      <w:ind w:left="850"/>
    </w:pPr>
  </w:style>
  <w:style w:type="paragraph" w:styleId="52">
    <w:name w:val="toc 5"/>
    <w:basedOn w:val="10"/>
    <w:next w:val="10"/>
    <w:uiPriority w:val="39"/>
    <w:unhideWhenUsed/>
    <w:pPr>
      <w:spacing w:after="57"/>
      <w:ind w:left="1134"/>
    </w:pPr>
  </w:style>
  <w:style w:type="paragraph" w:styleId="61">
    <w:name w:val="toc 6"/>
    <w:basedOn w:val="10"/>
    <w:next w:val="10"/>
    <w:uiPriority w:val="39"/>
    <w:unhideWhenUsed/>
    <w:pPr>
      <w:spacing w:after="57"/>
      <w:ind w:left="1417"/>
    </w:pPr>
  </w:style>
  <w:style w:type="paragraph" w:styleId="71">
    <w:name w:val="toc 7"/>
    <w:basedOn w:val="10"/>
    <w:next w:val="10"/>
    <w:uiPriority w:val="39"/>
    <w:unhideWhenUsed/>
    <w:pPr>
      <w:spacing w:after="57"/>
      <w:ind w:left="1701"/>
    </w:pPr>
  </w:style>
  <w:style w:type="paragraph" w:styleId="81">
    <w:name w:val="toc 8"/>
    <w:basedOn w:val="10"/>
    <w:next w:val="10"/>
    <w:uiPriority w:val="39"/>
    <w:unhideWhenUsed/>
    <w:pPr>
      <w:spacing w:after="57"/>
      <w:ind w:left="1984"/>
    </w:pPr>
  </w:style>
  <w:style w:type="paragraph" w:styleId="91">
    <w:name w:val="toc 9"/>
    <w:basedOn w:val="10"/>
    <w:next w:val="10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10"/>
    <w:next w:val="10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Обычный1"/>
  </w:style>
  <w:style w:type="paragraph" w:styleId="a6">
    <w:name w:val="Title"/>
    <w:basedOn w:val="10"/>
    <w:next w:val="10"/>
    <w:link w:val="a5"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10"/>
    <w:next w:val="10"/>
    <w:link w:val="a7"/>
    <w:pPr>
      <w:keepNext/>
      <w:keepLines/>
      <w:spacing w:after="320"/>
    </w:pPr>
    <w:rPr>
      <w:color w:val="666666"/>
      <w:sz w:val="30"/>
      <w:szCs w:val="30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Strong"/>
    <w:uiPriority w:val="22"/>
    <w:qFormat/>
    <w:rPr>
      <w:b/>
      <w:bCs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vra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Company>Grizli777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AnnaH</cp:lastModifiedBy>
  <cp:revision>6</cp:revision>
  <dcterms:created xsi:type="dcterms:W3CDTF">2026-05-28T12:18:00Z</dcterms:created>
  <dcterms:modified xsi:type="dcterms:W3CDTF">2026-06-01T09:01:00Z</dcterms:modified>
</cp:coreProperties>
</file>